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81334" w:rsidRDefault="00950940" w:rsidP="00950940">
      <w:pPr>
        <w:ind w:left="360"/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 xml:space="preserve">Restaurantes, pizzarias, lanchonetes, bares, cantinas de escolas, e </w:t>
      </w:r>
      <w:proofErr w:type="gramStart"/>
      <w:r w:rsidRPr="00981334">
        <w:rPr>
          <w:b/>
          <w:sz w:val="32"/>
          <w:szCs w:val="32"/>
        </w:rPr>
        <w:t>similares</w:t>
      </w:r>
      <w:proofErr w:type="gramEnd"/>
    </w:p>
    <w:p w:rsidR="00950940" w:rsidRPr="00981334" w:rsidRDefault="00950940" w:rsidP="00950940">
      <w:pPr>
        <w:ind w:left="360"/>
        <w:jc w:val="both"/>
        <w:rPr>
          <w:b/>
          <w:sz w:val="32"/>
          <w:szCs w:val="32"/>
        </w:rPr>
      </w:pPr>
    </w:p>
    <w:p w:rsidR="00950940" w:rsidRDefault="00950940" w:rsidP="00950940">
      <w:pPr>
        <w:ind w:left="360"/>
        <w:jc w:val="both"/>
      </w:pPr>
      <w:r>
        <w:t>CNAE: 5611201, 5611202, 5611203, 5620103</w:t>
      </w:r>
    </w:p>
    <w:p w:rsidR="00950940" w:rsidRDefault="00950940" w:rsidP="00950940">
      <w:pPr>
        <w:jc w:val="both"/>
      </w:pPr>
    </w:p>
    <w:p w:rsidR="00950940" w:rsidRDefault="00950940" w:rsidP="00950940">
      <w:pPr>
        <w:numPr>
          <w:ilvl w:val="0"/>
          <w:numId w:val="2"/>
        </w:numPr>
        <w:jc w:val="both"/>
      </w:pPr>
      <w:r>
        <w:t>Formulário de Petição da Vigilância Sanitária</w:t>
      </w:r>
    </w:p>
    <w:p w:rsidR="00950940" w:rsidRDefault="00950940" w:rsidP="00950940">
      <w:pPr>
        <w:numPr>
          <w:ilvl w:val="0"/>
          <w:numId w:val="2"/>
        </w:numPr>
        <w:jc w:val="both"/>
      </w:pPr>
      <w:r>
        <w:t>CNPJ</w:t>
      </w:r>
      <w:r w:rsidR="006319BE">
        <w:t xml:space="preserve"> </w:t>
      </w:r>
      <w:r>
        <w:t>(jurídica) ou CPF (física)</w:t>
      </w:r>
    </w:p>
    <w:p w:rsidR="00950940" w:rsidRDefault="00950940" w:rsidP="00950940">
      <w:pPr>
        <w:numPr>
          <w:ilvl w:val="0"/>
          <w:numId w:val="2"/>
        </w:numPr>
        <w:jc w:val="both"/>
      </w:pPr>
      <w:r>
        <w:t>Contrato Social/Alterações</w:t>
      </w:r>
    </w:p>
    <w:p w:rsidR="00950940" w:rsidRDefault="00950940" w:rsidP="00950940">
      <w:pPr>
        <w:numPr>
          <w:ilvl w:val="0"/>
          <w:numId w:val="1"/>
        </w:numPr>
        <w:jc w:val="both"/>
      </w:pPr>
      <w:r>
        <w:t>Croqui de Localização</w:t>
      </w:r>
    </w:p>
    <w:p w:rsidR="00950940" w:rsidRDefault="00950940" w:rsidP="00950940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C7AF3"/>
    <w:multiLevelType w:val="hybridMultilevel"/>
    <w:tmpl w:val="414ED27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0940"/>
    <w:rsid w:val="006319BE"/>
    <w:rsid w:val="00647625"/>
    <w:rsid w:val="006A24C0"/>
    <w:rsid w:val="00927BC7"/>
    <w:rsid w:val="00950940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2012-08-06T12:28:00Z</dcterms:created>
  <dcterms:modified xsi:type="dcterms:W3CDTF">2012-08-06T13:03:00Z</dcterms:modified>
</cp:coreProperties>
</file>